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A3" w:rsidRPr="003F176E" w:rsidRDefault="000753A3" w:rsidP="003F2B4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UMOWA      ZO/PK/ 176 /2022 -</w:t>
      </w:r>
      <w:r w:rsidRPr="003F176E">
        <w:rPr>
          <w:sz w:val="22"/>
          <w:szCs w:val="22"/>
        </w:rPr>
        <w:t xml:space="preserve">  </w:t>
      </w:r>
      <w:r>
        <w:rPr>
          <w:sz w:val="22"/>
          <w:szCs w:val="22"/>
        </w:rPr>
        <w:t>Projekt</w:t>
      </w:r>
    </w:p>
    <w:p w:rsidR="000753A3" w:rsidRPr="003F176E" w:rsidRDefault="000753A3" w:rsidP="003F2B40">
      <w:pPr>
        <w:widowControl w:val="0"/>
        <w:jc w:val="both"/>
        <w:rPr>
          <w:b/>
          <w:snapToGrid w:val="0"/>
          <w:sz w:val="22"/>
          <w:szCs w:val="22"/>
        </w:rPr>
      </w:pPr>
      <w:r w:rsidRPr="003F176E">
        <w:rPr>
          <w:b/>
          <w:snapToGrid w:val="0"/>
          <w:sz w:val="22"/>
          <w:szCs w:val="22"/>
        </w:rPr>
        <w:t xml:space="preserve">                                                                               </w:t>
      </w:r>
    </w:p>
    <w:p w:rsidR="000753A3" w:rsidRPr="003F176E" w:rsidRDefault="000753A3" w:rsidP="003F2B40">
      <w:pPr>
        <w:pStyle w:val="Heading1"/>
        <w:tabs>
          <w:tab w:val="left" w:pos="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176E">
        <w:rPr>
          <w:rFonts w:ascii="Times New Roman" w:hAnsi="Times New Roman" w:cs="Times New Roman"/>
          <w:b w:val="0"/>
          <w:sz w:val="22"/>
          <w:szCs w:val="22"/>
        </w:rPr>
        <w:t xml:space="preserve">W dniu ………….. w Głubczycach, na podstawie wyboru Wykonawcy dokonanego </w:t>
      </w:r>
      <w:r w:rsidRPr="003F176E">
        <w:rPr>
          <w:rFonts w:ascii="Times New Roman" w:hAnsi="Times New Roman" w:cs="Times New Roman"/>
          <w:b w:val="0"/>
          <w:sz w:val="22"/>
          <w:szCs w:val="22"/>
        </w:rPr>
        <w:br/>
        <w:t xml:space="preserve">w następstwie przeprowadzenia rozpoznania cenowego w oparciu o wewnętrzny regulamin udzielania zamówień publicznych obowiązujący w spółce Głubczyckie Wodociągi </w:t>
      </w:r>
      <w:r w:rsidRPr="003F176E">
        <w:rPr>
          <w:rFonts w:ascii="Times New Roman" w:hAnsi="Times New Roman" w:cs="Times New Roman"/>
          <w:b w:val="0"/>
          <w:sz w:val="22"/>
          <w:szCs w:val="22"/>
        </w:rPr>
        <w:br/>
        <w:t xml:space="preserve">i Kanalizacja Spółka z ograniczoną odpowiedzialnością </w:t>
      </w:r>
    </w:p>
    <w:p w:rsidR="000753A3" w:rsidRPr="003F176E" w:rsidRDefault="000753A3" w:rsidP="003F2B40">
      <w:pPr>
        <w:jc w:val="both"/>
        <w:rPr>
          <w:b/>
          <w:sz w:val="22"/>
          <w:szCs w:val="22"/>
        </w:rPr>
      </w:pPr>
    </w:p>
    <w:p w:rsidR="000753A3" w:rsidRPr="003F176E" w:rsidRDefault="000753A3" w:rsidP="003F2B40">
      <w:pPr>
        <w:jc w:val="both"/>
        <w:rPr>
          <w:sz w:val="22"/>
          <w:szCs w:val="22"/>
        </w:rPr>
      </w:pPr>
      <w:r w:rsidRPr="003F176E">
        <w:rPr>
          <w:b/>
          <w:sz w:val="22"/>
          <w:szCs w:val="22"/>
        </w:rPr>
        <w:t>Zamawiający</w:t>
      </w:r>
      <w:r w:rsidRPr="003F176E">
        <w:rPr>
          <w:sz w:val="22"/>
          <w:szCs w:val="22"/>
        </w:rPr>
        <w:t xml:space="preserve">: </w:t>
      </w:r>
    </w:p>
    <w:p w:rsidR="000753A3" w:rsidRPr="003F176E" w:rsidRDefault="000753A3" w:rsidP="003F2B40">
      <w:pPr>
        <w:pStyle w:val="Style4"/>
        <w:widowControl/>
        <w:spacing w:line="276" w:lineRule="auto"/>
        <w:jc w:val="both"/>
        <w:rPr>
          <w:rStyle w:val="FontStyle18"/>
          <w:rFonts w:cs="Times New Roman"/>
          <w:bCs/>
          <w:lang w:val="pl-PL"/>
        </w:rPr>
      </w:pPr>
      <w:r w:rsidRPr="003F176E">
        <w:rPr>
          <w:rStyle w:val="FontStyle18"/>
          <w:rFonts w:cs="Times New Roman"/>
          <w:szCs w:val="22"/>
          <w:lang w:val="pl-PL" w:eastAsia="pl-PL"/>
        </w:rPr>
        <w:t xml:space="preserve">Głubczyckie Wodociągi i Kanalizacja Spółka z ograniczoną odpowiedzialnością z siedzibą </w:t>
      </w:r>
      <w:r w:rsidRPr="003F176E">
        <w:rPr>
          <w:rStyle w:val="FontStyle18"/>
          <w:rFonts w:cs="Times New Roman"/>
          <w:szCs w:val="22"/>
          <w:lang w:val="pl-PL" w:eastAsia="pl-PL"/>
        </w:rPr>
        <w:br/>
        <w:t xml:space="preserve">w Głubczycach, ul. Powstańców 2,     48-100 Głubczyce   zarejestrowaną    w  Sądzie Rejonowym        w Opolu VIII Wydział Gospodarczy pod Nr KRS 0000087374, NIP 748-000-19-82,                                  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Kapitał zakładowy 39 854 5</w:t>
      </w:r>
      <w:r w:rsidRPr="003F176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00,00 zł.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która oświadcza, że posiada status dużego przedsiębiorcy         w rozumieniu art. 4 i 4c ustawy z dnia 8 marca 2013r. o przeciwdziałaniu nadmiernym opóźnieniom   w transakcjach handlowych, </w:t>
      </w:r>
      <w:r w:rsidRPr="003F176E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>
        <w:rPr>
          <w:rStyle w:val="FontStyle18"/>
          <w:rFonts w:cs="Times New Roman"/>
          <w:szCs w:val="22"/>
          <w:lang w:val="pl-PL" w:eastAsia="pl-PL"/>
        </w:rPr>
        <w:t xml:space="preserve"> reprezentowana</w:t>
      </w:r>
      <w:r w:rsidRPr="003F176E">
        <w:rPr>
          <w:rStyle w:val="FontStyle18"/>
          <w:rFonts w:cs="Times New Roman"/>
          <w:szCs w:val="22"/>
          <w:lang w:val="pl-PL" w:eastAsia="pl-PL"/>
        </w:rPr>
        <w:t xml:space="preserve"> </w:t>
      </w:r>
      <w:r>
        <w:rPr>
          <w:rStyle w:val="FontStyle18"/>
          <w:rFonts w:cs="Times New Roman"/>
          <w:szCs w:val="22"/>
          <w:lang w:val="pl-PL" w:eastAsia="pl-PL"/>
        </w:rPr>
        <w:t xml:space="preserve">  </w:t>
      </w:r>
      <w:r w:rsidRPr="003F176E">
        <w:rPr>
          <w:rStyle w:val="FontStyle18"/>
          <w:rFonts w:cs="Times New Roman"/>
          <w:szCs w:val="22"/>
          <w:lang w:val="pl-PL" w:eastAsia="pl-PL"/>
        </w:rPr>
        <w:t>przez :</w:t>
      </w:r>
    </w:p>
    <w:p w:rsidR="000753A3" w:rsidRPr="003F176E" w:rsidRDefault="000753A3" w:rsidP="003F2B40">
      <w:pPr>
        <w:pStyle w:val="Style4"/>
        <w:widowControl/>
        <w:spacing w:line="360" w:lineRule="auto"/>
        <w:jc w:val="both"/>
        <w:rPr>
          <w:rStyle w:val="FontStyle18"/>
          <w:rFonts w:cs="Times New Roman"/>
          <w:szCs w:val="22"/>
          <w:lang w:val="pl-PL" w:eastAsia="pl-PL"/>
        </w:rPr>
      </w:pPr>
      <w:r>
        <w:rPr>
          <w:rStyle w:val="FontStyle18"/>
          <w:rFonts w:cs="Times New Roman"/>
          <w:szCs w:val="22"/>
          <w:lang w:val="pl-PL" w:eastAsia="pl-PL"/>
        </w:rPr>
        <w:t>1. Marcin Grabuńczyk  - Prokurent Dyrektor Finansowy</w:t>
      </w:r>
    </w:p>
    <w:p w:rsidR="000753A3" w:rsidRPr="003F176E" w:rsidRDefault="000753A3" w:rsidP="003F2B40">
      <w:pPr>
        <w:spacing w:line="360" w:lineRule="auto"/>
        <w:jc w:val="both"/>
        <w:rPr>
          <w:b/>
        </w:rPr>
      </w:pPr>
      <w:r w:rsidRPr="003F176E">
        <w:rPr>
          <w:b/>
          <w:sz w:val="22"/>
          <w:szCs w:val="22"/>
        </w:rPr>
        <w:t>i  Wykonawca</w:t>
      </w:r>
      <w:r w:rsidRPr="003F176E">
        <w:rPr>
          <w:sz w:val="22"/>
          <w:szCs w:val="22"/>
        </w:rPr>
        <w:t>:</w:t>
      </w:r>
      <w:r w:rsidRPr="003F176E">
        <w:rPr>
          <w:b/>
          <w:sz w:val="22"/>
          <w:szCs w:val="22"/>
        </w:rPr>
        <w:t xml:space="preserve"> </w:t>
      </w:r>
    </w:p>
    <w:p w:rsidR="000753A3" w:rsidRPr="003F176E" w:rsidRDefault="000753A3" w:rsidP="003F2B40">
      <w:pPr>
        <w:spacing w:line="360" w:lineRule="auto"/>
        <w:jc w:val="both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…………………………………</w:t>
      </w:r>
    </w:p>
    <w:p w:rsidR="000753A3" w:rsidRPr="003F176E" w:rsidRDefault="000753A3" w:rsidP="003F2B40">
      <w:pPr>
        <w:spacing w:line="360" w:lineRule="auto"/>
        <w:jc w:val="both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………………………………….</w:t>
      </w:r>
    </w:p>
    <w:p w:rsidR="000753A3" w:rsidRPr="003F176E" w:rsidRDefault="000753A3" w:rsidP="003F2B40">
      <w:pPr>
        <w:spacing w:line="360" w:lineRule="auto"/>
        <w:jc w:val="both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………………………………….</w:t>
      </w:r>
    </w:p>
    <w:p w:rsidR="000753A3" w:rsidRPr="003F176E" w:rsidRDefault="000753A3" w:rsidP="003F2B40">
      <w:pPr>
        <w:spacing w:line="360" w:lineRule="auto"/>
        <w:jc w:val="both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…………………………………</w:t>
      </w:r>
    </w:p>
    <w:p w:rsidR="000753A3" w:rsidRPr="003F176E" w:rsidRDefault="000753A3" w:rsidP="003F2B40">
      <w:pPr>
        <w:pStyle w:val="Tekstpodstawowy22"/>
        <w:ind w:left="-76"/>
        <w:rPr>
          <w:rFonts w:ascii="Times New Roman" w:hAnsi="Times New Roman"/>
          <w:sz w:val="22"/>
          <w:szCs w:val="22"/>
        </w:rPr>
      </w:pPr>
      <w:r w:rsidRPr="003F176E">
        <w:rPr>
          <w:rFonts w:ascii="Times New Roman" w:hAnsi="Times New Roman"/>
          <w:sz w:val="22"/>
          <w:szCs w:val="22"/>
        </w:rPr>
        <w:t xml:space="preserve">zwani w dalszej części umowy Stronami </w:t>
      </w:r>
    </w:p>
    <w:p w:rsidR="000753A3" w:rsidRPr="003F176E" w:rsidRDefault="000753A3" w:rsidP="003F2B40">
      <w:pPr>
        <w:pStyle w:val="Tekstpodstawowy22"/>
        <w:ind w:left="-76"/>
        <w:rPr>
          <w:rFonts w:ascii="Times New Roman" w:hAnsi="Times New Roman"/>
          <w:sz w:val="16"/>
          <w:szCs w:val="16"/>
        </w:rPr>
      </w:pPr>
    </w:p>
    <w:p w:rsidR="000753A3" w:rsidRPr="003F176E" w:rsidRDefault="000753A3" w:rsidP="003F2B40">
      <w:pPr>
        <w:pStyle w:val="BodyText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3F176E">
        <w:rPr>
          <w:rFonts w:ascii="Times New Roman" w:hAnsi="Times New Roman"/>
          <w:sz w:val="22"/>
          <w:szCs w:val="22"/>
        </w:rPr>
        <w:t>z a w a r l i    u m o  w ę    n a s t ę p u j  ą c e j    t r e ś c i :</w:t>
      </w:r>
    </w:p>
    <w:p w:rsidR="000753A3" w:rsidRPr="003F176E" w:rsidRDefault="000753A3" w:rsidP="003F2B40">
      <w:pPr>
        <w:spacing w:line="360" w:lineRule="auto"/>
        <w:jc w:val="center"/>
        <w:rPr>
          <w:b/>
          <w:sz w:val="8"/>
          <w:szCs w:val="8"/>
        </w:rPr>
      </w:pPr>
    </w:p>
    <w:p w:rsidR="000753A3" w:rsidRPr="003F176E" w:rsidRDefault="000753A3" w:rsidP="003F2B40">
      <w:pPr>
        <w:spacing w:line="360" w:lineRule="auto"/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 xml:space="preserve">PRZEDMIOT UMOWY 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</w:t>
      </w:r>
    </w:p>
    <w:p w:rsidR="000753A3" w:rsidRPr="003F176E" w:rsidRDefault="000753A3" w:rsidP="003F176E">
      <w:pPr>
        <w:numPr>
          <w:ilvl w:val="0"/>
          <w:numId w:val="1"/>
        </w:numPr>
        <w:jc w:val="both"/>
        <w:rPr>
          <w:sz w:val="22"/>
          <w:szCs w:val="22"/>
        </w:rPr>
      </w:pPr>
      <w:r w:rsidRPr="003F176E">
        <w:rPr>
          <w:sz w:val="22"/>
          <w:szCs w:val="22"/>
        </w:rPr>
        <w:t>Zamawiajmy zleca,  a Wykonawca przyjmuje do realizacji zadanie pn. „</w:t>
      </w:r>
      <w:r w:rsidRPr="003F176E">
        <w:rPr>
          <w:b/>
          <w:sz w:val="22"/>
          <w:szCs w:val="22"/>
        </w:rPr>
        <w:t>Dostawy odczynników chemicznych firmy Merck  dla potrzeb laboratorium GWiK  w   Głubczycach”.</w:t>
      </w:r>
    </w:p>
    <w:p w:rsidR="000753A3" w:rsidRPr="003F176E" w:rsidRDefault="000753A3" w:rsidP="003F176E">
      <w:pPr>
        <w:pStyle w:val="Bezodstpw1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Podstawą zawartej umowy jest oferta Wykonawcy z dnia:…………r. zwana dalej Ofertą stanowiącą załącznik Nr 1 do niniejszej umowy.</w:t>
      </w:r>
    </w:p>
    <w:p w:rsidR="000753A3" w:rsidRPr="003F176E" w:rsidRDefault="000753A3" w:rsidP="003F176E">
      <w:pPr>
        <w:pStyle w:val="Bezodstpw1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Dostawy odczynników następować będą partiami  na podstawie pisemnych zgłoszeń Zamawiającego potwierdzających potrzebę dostawy.</w:t>
      </w:r>
      <w:r w:rsidRPr="003F176E">
        <w:rPr>
          <w:bCs/>
          <w:sz w:val="22"/>
          <w:szCs w:val="22"/>
        </w:rPr>
        <w:t xml:space="preserve"> Zamówienie określać będzie rodzaj towaru (przez podanie numerów katalogowych i nazw produktów) oraz ilość opakowań.</w:t>
      </w:r>
    </w:p>
    <w:p w:rsidR="000753A3" w:rsidRPr="003F176E" w:rsidRDefault="000753A3" w:rsidP="003F176E">
      <w:pPr>
        <w:pStyle w:val="Bezodstpw1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bCs/>
          <w:sz w:val="22"/>
          <w:szCs w:val="22"/>
        </w:rPr>
        <w:t xml:space="preserve">Dostawa odczynników na obiekt: </w:t>
      </w:r>
      <w:r w:rsidRPr="003F176E">
        <w:rPr>
          <w:b/>
          <w:bCs/>
          <w:sz w:val="22"/>
          <w:szCs w:val="22"/>
        </w:rPr>
        <w:t>Oczyszczalnia Ścieków, ul. Kopernika 41, 48-100 Głubczyce.</w:t>
      </w:r>
    </w:p>
    <w:p w:rsidR="000753A3" w:rsidRPr="003F176E" w:rsidRDefault="000753A3" w:rsidP="003F176E">
      <w:pPr>
        <w:pStyle w:val="Bezodstpw1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bCs/>
          <w:sz w:val="22"/>
          <w:szCs w:val="22"/>
        </w:rPr>
        <w:t>Koszty transportu odczynników ponosi Wykonawca.</w:t>
      </w:r>
    </w:p>
    <w:p w:rsidR="000753A3" w:rsidRPr="003F176E" w:rsidRDefault="000753A3" w:rsidP="003F176E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 xml:space="preserve">Zamawiający zastrzega sobie prawo kupna większej lub mniejszej ilości odczynników po cenach jednostkowych ustalonych w ofercie, co oznacza, że Ilości podane w załączniku nr 1 do umowy  są przewidywanymi szacunkowymi ilościami. </w:t>
      </w:r>
    </w:p>
    <w:p w:rsidR="000753A3" w:rsidRPr="003F176E" w:rsidRDefault="000753A3" w:rsidP="003F176E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Zamawiający może częściowo zrezygnować z zakupu asortymentu objętego umową w przypadku braku konieczności jego zastosowania w trakcie trwania umowy. Rezygnacja, o której mowa                  w zdaniu 1, nie stanowi zmiany umowy i nie wymaga aneksu, a Wykonawcy nie przysługuje prawo naliczenia kar lub kierowania do Zamawiającego jakichkolwiek roszczeń z tego tytułu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2</w:t>
      </w:r>
    </w:p>
    <w:p w:rsidR="000753A3" w:rsidRPr="003F176E" w:rsidRDefault="000753A3" w:rsidP="003F176E">
      <w:pPr>
        <w:numPr>
          <w:ilvl w:val="0"/>
          <w:numId w:val="10"/>
        </w:numPr>
        <w:jc w:val="both"/>
        <w:rPr>
          <w:sz w:val="22"/>
          <w:szCs w:val="22"/>
        </w:rPr>
      </w:pPr>
      <w:r w:rsidRPr="003F176E">
        <w:rPr>
          <w:sz w:val="22"/>
          <w:szCs w:val="22"/>
        </w:rPr>
        <w:t>Zamawiający zastrzega sobie prawo do kontroli jakości i ilości dostarczonej partii zamówienia.</w:t>
      </w:r>
    </w:p>
    <w:p w:rsidR="000753A3" w:rsidRPr="003F176E" w:rsidRDefault="000753A3" w:rsidP="003F176E">
      <w:pPr>
        <w:numPr>
          <w:ilvl w:val="0"/>
          <w:numId w:val="10"/>
        </w:numPr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przypadku reklamacji jakości lub ilości dostarczonego zamówienia Zamawiający poinformuje o powyższym Wykonawcę na piśmie w ciągu 7 dni od dnia dostawy.</w:t>
      </w:r>
    </w:p>
    <w:p w:rsidR="000753A3" w:rsidRPr="003F176E" w:rsidRDefault="000753A3" w:rsidP="003F176E">
      <w:pPr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Zamawiający ze względu na system wewnętrznej dystrybucji przedmiotu zamówienia wymaga spełnienia przez Wykonawcę następujących warunków:</w:t>
      </w:r>
    </w:p>
    <w:p w:rsidR="000753A3" w:rsidRPr="003F176E" w:rsidRDefault="000753A3" w:rsidP="003F176E">
      <w:pPr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Dołączenia karty charakterystyki substancji niebezpiecznej w rozumieniu obowiązującego prawa.</w:t>
      </w:r>
    </w:p>
    <w:p w:rsidR="000753A3" w:rsidRPr="003F176E" w:rsidRDefault="000753A3" w:rsidP="003F176E">
      <w:pPr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Dostarczenia deklaracji zgodności WE lub Certyfikatów CE zgodnie z dyrektywami atestów               lub świadectw jakości wystawionych przez producenta.</w:t>
      </w:r>
    </w:p>
    <w:p w:rsidR="000753A3" w:rsidRPr="003F176E" w:rsidRDefault="000753A3" w:rsidP="003F176E">
      <w:pPr>
        <w:pStyle w:val="Bezodstpw1"/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bCs/>
          <w:sz w:val="22"/>
          <w:szCs w:val="22"/>
        </w:rPr>
        <w:t xml:space="preserve">Wykonawca zobowiązuje się do odbioru zużytych odczynników z laboratorium </w:t>
      </w:r>
      <w:r w:rsidRPr="003F176E">
        <w:rPr>
          <w:b/>
          <w:bCs/>
          <w:sz w:val="22"/>
          <w:szCs w:val="22"/>
        </w:rPr>
        <w:t xml:space="preserve">Oczyszczalni Ścieków przy ul. Kopernika 41 w Głubczycach </w:t>
      </w:r>
      <w:r w:rsidRPr="003F176E">
        <w:rPr>
          <w:bCs/>
          <w:sz w:val="22"/>
          <w:szCs w:val="22"/>
        </w:rPr>
        <w:t>na własny koszt.</w:t>
      </w:r>
    </w:p>
    <w:p w:rsidR="000753A3" w:rsidRPr="003F176E" w:rsidRDefault="000753A3" w:rsidP="003F176E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Wykonawca zobowiązuje się wykonać przedmiot zamówienia zgodnie ze złożoną ofertą oraz               na podstawie niniejszej umowy.</w:t>
      </w:r>
    </w:p>
    <w:p w:rsidR="000753A3" w:rsidRPr="003F176E" w:rsidRDefault="000753A3" w:rsidP="003F176E">
      <w:pPr>
        <w:numPr>
          <w:ilvl w:val="0"/>
          <w:numId w:val="10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Zamawiający nie dopuszcza dostarczania przez Wykonawcę zamienników towarów podanych            w ofercie bez zgody Zamawiającego zawartej w aneksie do umowy.</w:t>
      </w:r>
    </w:p>
    <w:p w:rsidR="000753A3" w:rsidRPr="003F176E" w:rsidRDefault="000753A3" w:rsidP="003F176E">
      <w:pPr>
        <w:pStyle w:val="Heading4"/>
        <w:jc w:val="both"/>
        <w:rPr>
          <w:sz w:val="8"/>
          <w:szCs w:val="8"/>
        </w:rPr>
      </w:pPr>
    </w:p>
    <w:p w:rsidR="000753A3" w:rsidRPr="003F176E" w:rsidRDefault="000753A3" w:rsidP="003F176E">
      <w:pPr>
        <w:pStyle w:val="Heading4"/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TERMIN  I  SPOSÓB  REALIZACJI  DOSTAWY</w:t>
      </w:r>
    </w:p>
    <w:p w:rsidR="000753A3" w:rsidRPr="003F176E" w:rsidRDefault="000753A3" w:rsidP="003F176E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3</w:t>
      </w:r>
    </w:p>
    <w:p w:rsidR="000753A3" w:rsidRPr="003F176E" w:rsidRDefault="000753A3" w:rsidP="003F176E">
      <w:pPr>
        <w:pStyle w:val="Styl"/>
        <w:numPr>
          <w:ilvl w:val="0"/>
          <w:numId w:val="2"/>
        </w:numPr>
        <w:ind w:right="7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Wymagany termin realizacji zamówienia  partiami ( w miarę potrzeb Zamawiającego)  w okresie 12 m-cy począwszy od dnia podpisania umowy.</w:t>
      </w:r>
    </w:p>
    <w:p w:rsidR="000753A3" w:rsidRPr="003F176E" w:rsidRDefault="000753A3" w:rsidP="003F176E">
      <w:pPr>
        <w:pStyle w:val="Styl"/>
        <w:numPr>
          <w:ilvl w:val="0"/>
          <w:numId w:val="2"/>
        </w:numPr>
        <w:ind w:right="7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Wymagany termin dostawy poszczególnych partii odczynników ustala się: do 14 dni od dnia otrzymania pisemnego zapotrzebowania od Zamawiającego.</w:t>
      </w:r>
    </w:p>
    <w:p w:rsidR="000753A3" w:rsidRPr="003F176E" w:rsidRDefault="000753A3" w:rsidP="003F176E">
      <w:pPr>
        <w:numPr>
          <w:ilvl w:val="0"/>
          <w:numId w:val="2"/>
        </w:numPr>
        <w:suppressAutoHyphens/>
        <w:spacing w:line="276" w:lineRule="auto"/>
        <w:ind w:right="-2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>W przypadku, gdy w trakcie odbioru okaże się, że ilość dostarczonego zamówienia jest mniejsza niż to wynika z zapotrzebowania lub dostawa jest niezgodna z zapotrzebowaniem lub umową,                za datę realizacji dostawy uznaje się dzień, w którym Wykonawca dostarczył całe zamówienie, zgodne z umową i zapotrzebowaniem.</w:t>
      </w:r>
    </w:p>
    <w:p w:rsidR="000753A3" w:rsidRPr="003F176E" w:rsidRDefault="000753A3" w:rsidP="003F176E">
      <w:pPr>
        <w:pStyle w:val="Styl"/>
        <w:ind w:left="360" w:right="70"/>
        <w:jc w:val="both"/>
        <w:rPr>
          <w:sz w:val="22"/>
          <w:szCs w:val="22"/>
        </w:rPr>
      </w:pPr>
    </w:p>
    <w:p w:rsidR="000753A3" w:rsidRPr="003F176E" w:rsidRDefault="000753A3" w:rsidP="003F176E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4</w:t>
      </w:r>
    </w:p>
    <w:p w:rsidR="000753A3" w:rsidRPr="003F176E" w:rsidRDefault="000753A3" w:rsidP="003F176E">
      <w:pPr>
        <w:pStyle w:val="BodyTextInden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Dostawa powinna nastąpić do miejsca wskazanego w § 1 p.4 umowy w dni </w:t>
      </w:r>
      <w:r>
        <w:rPr>
          <w:rFonts w:ascii="Times New Roman" w:hAnsi="Times New Roman"/>
        </w:rPr>
        <w:t xml:space="preserve">robocze, </w:t>
      </w:r>
      <w:r w:rsidRPr="003F176E">
        <w:rPr>
          <w:rFonts w:ascii="Times New Roman" w:hAnsi="Times New Roman"/>
        </w:rPr>
        <w:t xml:space="preserve"> tj. od poniedziałku </w:t>
      </w:r>
      <w:r>
        <w:rPr>
          <w:rFonts w:ascii="Times New Roman" w:hAnsi="Times New Roman"/>
        </w:rPr>
        <w:t xml:space="preserve">   </w:t>
      </w:r>
      <w:r w:rsidRPr="003F176E">
        <w:rPr>
          <w:rFonts w:ascii="Times New Roman" w:hAnsi="Times New Roman"/>
        </w:rPr>
        <w:t>do piątku, w godzinach od 7</w:t>
      </w:r>
      <w:r w:rsidRPr="003F176E">
        <w:rPr>
          <w:rFonts w:ascii="Times New Roman" w:hAnsi="Times New Roman"/>
          <w:vertAlign w:val="superscript"/>
        </w:rPr>
        <w:t>00</w:t>
      </w:r>
      <w:r w:rsidRPr="003F176E">
        <w:rPr>
          <w:rFonts w:ascii="Times New Roman" w:hAnsi="Times New Roman"/>
        </w:rPr>
        <w:t xml:space="preserve"> do 15</w:t>
      </w:r>
      <w:r w:rsidRPr="003F176E">
        <w:rPr>
          <w:rFonts w:ascii="Times New Roman" w:hAnsi="Times New Roman"/>
          <w:vertAlign w:val="superscript"/>
        </w:rPr>
        <w:t>00</w:t>
      </w:r>
      <w:r w:rsidRPr="003F176E">
        <w:rPr>
          <w:rFonts w:ascii="Times New Roman" w:hAnsi="Times New Roman"/>
        </w:rPr>
        <w:t>.</w:t>
      </w:r>
    </w:p>
    <w:p w:rsidR="000753A3" w:rsidRPr="003F176E" w:rsidRDefault="000753A3" w:rsidP="003F176E">
      <w:pPr>
        <w:pStyle w:val="BodyTextInden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Wykonawca zobowiązuje się dostarczać zamówiony towar najwyższej jakości, pełnowartościowy</w:t>
      </w:r>
      <w:r>
        <w:rPr>
          <w:rFonts w:ascii="Times New Roman" w:hAnsi="Times New Roman"/>
        </w:rPr>
        <w:t xml:space="preserve">               </w:t>
      </w:r>
      <w:r w:rsidRPr="003F176E">
        <w:rPr>
          <w:rFonts w:ascii="Times New Roman" w:hAnsi="Times New Roman"/>
        </w:rPr>
        <w:t xml:space="preserve"> i w oryginalnych opakowaniach na własny koszt, w sposób zgodny z obowiązującymi w tym zakresie przepisami prawa. </w:t>
      </w:r>
    </w:p>
    <w:p w:rsidR="000753A3" w:rsidRPr="003F176E" w:rsidRDefault="000753A3" w:rsidP="003F176E">
      <w:pPr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>Towar dostarczony zostanie odebrany przez upoważnionych przedstawicieli zakładu.</w:t>
      </w:r>
    </w:p>
    <w:p w:rsidR="000753A3" w:rsidRPr="003F176E" w:rsidRDefault="000753A3" w:rsidP="003F176E">
      <w:pPr>
        <w:jc w:val="both"/>
        <w:rPr>
          <w:b/>
          <w:sz w:val="22"/>
          <w:szCs w:val="22"/>
        </w:rPr>
      </w:pPr>
    </w:p>
    <w:p w:rsidR="000753A3" w:rsidRPr="003F176E" w:rsidRDefault="000753A3" w:rsidP="003F176E">
      <w:pPr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WYNAGRODZENIE I ZASADY ROZLICZEŃ STRON</w:t>
      </w:r>
    </w:p>
    <w:p w:rsidR="000753A3" w:rsidRPr="003F176E" w:rsidRDefault="000753A3" w:rsidP="003F176E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5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spacing w:val="-4"/>
          <w:sz w:val="22"/>
          <w:szCs w:val="22"/>
          <w:u w:val="single"/>
        </w:rPr>
      </w:pPr>
      <w:r w:rsidRPr="003F176E">
        <w:rPr>
          <w:spacing w:val="-4"/>
          <w:sz w:val="22"/>
          <w:szCs w:val="22"/>
        </w:rPr>
        <w:t>Z tytułu realizacji umowy Wykonawca otrzymywać będzie wynagrodzenie wg cen jednostkowych określonych w  formularzu oferty.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i/>
          <w:spacing w:val="-4"/>
          <w:sz w:val="22"/>
          <w:szCs w:val="22"/>
        </w:rPr>
      </w:pPr>
      <w:r w:rsidRPr="003F176E">
        <w:rPr>
          <w:spacing w:val="-4"/>
          <w:sz w:val="22"/>
          <w:szCs w:val="22"/>
        </w:rPr>
        <w:t xml:space="preserve">Zamawiający zobowiązuje się zapłacić </w:t>
      </w:r>
      <w:r w:rsidRPr="003F176E">
        <w:rPr>
          <w:iCs/>
          <w:spacing w:val="-4"/>
          <w:sz w:val="22"/>
          <w:szCs w:val="22"/>
        </w:rPr>
        <w:t>Wykonawcy</w:t>
      </w:r>
      <w:r w:rsidRPr="003F176E">
        <w:rPr>
          <w:spacing w:val="-4"/>
          <w:sz w:val="22"/>
          <w:szCs w:val="22"/>
        </w:rPr>
        <w:t xml:space="preserve"> za dostarczony przedmiot  zamówienia  należność wynikającą z wystawionych faktur VAT. Należność ustalona zostanie stosownie do zakresu faktycznie dostarczonych odczynników w danym terminie realizacji.  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F176E">
        <w:rPr>
          <w:bCs/>
          <w:sz w:val="22"/>
          <w:szCs w:val="22"/>
        </w:rPr>
        <w:t xml:space="preserve">Do cen netto Wykonawca doliczał będzie podatek VAT zgodnie z obowiązującymi przepisami </w:t>
      </w:r>
      <w:r w:rsidRPr="003F176E">
        <w:rPr>
          <w:bCs/>
          <w:sz w:val="22"/>
          <w:szCs w:val="22"/>
        </w:rPr>
        <w:br/>
        <w:t>w tym zakresie.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Cs/>
          <w:sz w:val="22"/>
          <w:szCs w:val="22"/>
        </w:rPr>
      </w:pPr>
      <w:r w:rsidRPr="003F176E">
        <w:rPr>
          <w:bCs/>
          <w:sz w:val="22"/>
          <w:szCs w:val="22"/>
        </w:rPr>
        <w:t>Strony zgodnie ustalają, że w trakcie obowiązywania umowy ceny jednostkowe nie ulegną zmianie.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 xml:space="preserve">Rozliczenie należności za dostarczone odczynniki  następowało będzie  każdorazowo                          po przekazaniu odczynników. 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F176E">
        <w:rPr>
          <w:spacing w:val="-4"/>
          <w:sz w:val="22"/>
          <w:szCs w:val="22"/>
        </w:rPr>
        <w:t>Należność za dostarczone odczynniki  płatna będzie przelewem na rachunek bankowy Wykonawcy    wskazany w fakturze VAT</w:t>
      </w:r>
      <w:r w:rsidRPr="003F176E">
        <w:rPr>
          <w:bCs/>
          <w:spacing w:val="-4"/>
          <w:sz w:val="22"/>
          <w:szCs w:val="22"/>
        </w:rPr>
        <w:t xml:space="preserve"> w terminie 21 dni od dnia  dostarczenia lub doręczenia faktury VAT.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 xml:space="preserve">Zamawiający upoważnia Wykonawcę do wystawiania faktur VAT bez podpisu Zamawiającego. </w:t>
      </w:r>
    </w:p>
    <w:p w:rsidR="000753A3" w:rsidRPr="003F176E" w:rsidRDefault="000753A3" w:rsidP="003F2B40">
      <w:pPr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 xml:space="preserve">Za dzień zapłaty  uważa się dzień uznania rachunku bankowego  </w:t>
      </w:r>
      <w:r w:rsidRPr="003F176E">
        <w:rPr>
          <w:iCs/>
          <w:sz w:val="22"/>
          <w:szCs w:val="22"/>
        </w:rPr>
        <w:t>Wykonawcy</w:t>
      </w:r>
      <w:r w:rsidRPr="003F176E">
        <w:rPr>
          <w:i/>
          <w:iCs/>
          <w:sz w:val="22"/>
          <w:szCs w:val="22"/>
        </w:rPr>
        <w:t>.</w:t>
      </w:r>
    </w:p>
    <w:p w:rsidR="000753A3" w:rsidRPr="003F176E" w:rsidRDefault="000753A3" w:rsidP="003F2B4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 xml:space="preserve">W przypadku zwłoki w płatności należnych kwot Zamawiający płacić będzie Wykonawcy odsetki </w:t>
      </w:r>
      <w:r>
        <w:rPr>
          <w:sz w:val="22"/>
          <w:szCs w:val="22"/>
        </w:rPr>
        <w:t>ustawowe za opóźnienie w transakcjach handlowych</w:t>
      </w:r>
      <w:r w:rsidRPr="003F176E">
        <w:rPr>
          <w:sz w:val="22"/>
          <w:szCs w:val="22"/>
        </w:rPr>
        <w:t>. Odsetki naliczane będą od pierwszego dnia następującego po terminie  płatności do dnia zapłaty włącznie.</w:t>
      </w:r>
    </w:p>
    <w:p w:rsidR="000753A3" w:rsidRPr="003F176E" w:rsidRDefault="000753A3" w:rsidP="003F2B4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 xml:space="preserve">W przypadku zwłoki w płatności przez Zamawiającego należności z tytułu częściowego wykonania przedmiotu umowy przekraczającej 60 dni Wykonawca może powstrzymać się </w:t>
      </w:r>
      <w:r>
        <w:rPr>
          <w:sz w:val="22"/>
          <w:szCs w:val="22"/>
        </w:rPr>
        <w:t xml:space="preserve">          </w:t>
      </w:r>
      <w:r w:rsidRPr="003F176E">
        <w:rPr>
          <w:sz w:val="22"/>
          <w:szCs w:val="22"/>
        </w:rPr>
        <w:t>od  dalszej realizacji umowy do czasu  dokonania zapłaty przez Zamawiającego.</w:t>
      </w:r>
    </w:p>
    <w:p w:rsidR="000753A3" w:rsidRPr="003F176E" w:rsidRDefault="000753A3" w:rsidP="003F2B4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3F176E">
        <w:rPr>
          <w:iCs/>
          <w:sz w:val="22"/>
          <w:szCs w:val="22"/>
        </w:rPr>
        <w:t xml:space="preserve">Wykonawca </w:t>
      </w:r>
      <w:r w:rsidRPr="003F176E">
        <w:rPr>
          <w:sz w:val="22"/>
          <w:szCs w:val="22"/>
        </w:rPr>
        <w:t xml:space="preserve">oświadcza, że jest aktywnym podatnikiem VAT o numerze identyfikacyjnym  </w:t>
      </w:r>
      <w:r w:rsidRPr="003F176E">
        <w:rPr>
          <w:sz w:val="22"/>
          <w:szCs w:val="22"/>
        </w:rPr>
        <w:br/>
        <w:t>NIP ………………………</w:t>
      </w:r>
    </w:p>
    <w:p w:rsidR="000753A3" w:rsidRPr="003F176E" w:rsidRDefault="000753A3" w:rsidP="003F2B4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3F176E">
        <w:rPr>
          <w:iCs/>
          <w:sz w:val="22"/>
          <w:szCs w:val="22"/>
        </w:rPr>
        <w:t>Zamawiający</w:t>
      </w:r>
      <w:r w:rsidRPr="003F176E">
        <w:rPr>
          <w:sz w:val="22"/>
          <w:szCs w:val="22"/>
        </w:rPr>
        <w:t xml:space="preserve"> oświadcza, że jest aktywnym podatnikiem VAT o numerze identyfikacyjnym </w:t>
      </w:r>
      <w:r w:rsidRPr="003F176E">
        <w:rPr>
          <w:sz w:val="22"/>
          <w:szCs w:val="22"/>
        </w:rPr>
        <w:br/>
        <w:t>NIP 748-000-19-82.</w:t>
      </w:r>
    </w:p>
    <w:p w:rsidR="000753A3" w:rsidRPr="003F176E" w:rsidRDefault="000753A3" w:rsidP="003F2B4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3F176E">
        <w:rPr>
          <w:sz w:val="22"/>
          <w:szCs w:val="22"/>
        </w:rPr>
        <w:t>Rozliczenie między Stronami umowy będzie realizowane wyłącznie w złotych polskich.</w:t>
      </w:r>
    </w:p>
    <w:p w:rsidR="000753A3" w:rsidRDefault="000753A3" w:rsidP="003F176E">
      <w:pPr>
        <w:pStyle w:val="msonormalcxspdrugiecxspdrugie"/>
        <w:spacing w:after="0" w:afterAutospacing="0"/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6</w:t>
      </w:r>
    </w:p>
    <w:p w:rsidR="000753A3" w:rsidRPr="003F176E" w:rsidRDefault="000753A3" w:rsidP="003F176E">
      <w:pPr>
        <w:pStyle w:val="msonormalcxspdrugiecxspdrugie"/>
        <w:spacing w:after="0" w:afterAutospacing="0"/>
        <w:jc w:val="center"/>
        <w:rPr>
          <w:sz w:val="22"/>
          <w:szCs w:val="22"/>
        </w:rPr>
      </w:pPr>
    </w:p>
    <w:p w:rsidR="000753A3" w:rsidRPr="003F176E" w:rsidRDefault="000753A3" w:rsidP="003F2B40">
      <w:pPr>
        <w:pStyle w:val="msonormalcxspdrugiecxspdrugie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 xml:space="preserve">Dokumentem potwierdzającym wykonanie przedmiotu zamówienia będzie protokół odbioru stwierdzający kompletność dostawy. </w:t>
      </w:r>
    </w:p>
    <w:p w:rsidR="000753A3" w:rsidRPr="003F176E" w:rsidRDefault="000753A3" w:rsidP="003F2B40">
      <w:pPr>
        <w:pStyle w:val="msonormalcxspdrugiecxspdrugie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przypadku stwierdzenia, że przedmiot umowy nie został wykonany w sposób należyty,                     w protokole zostaną wskazane stwierdzone nieprawidłowości i termin ich usunięcia.</w:t>
      </w:r>
    </w:p>
    <w:p w:rsidR="000753A3" w:rsidRPr="003F176E" w:rsidRDefault="000753A3" w:rsidP="003F2B40">
      <w:pPr>
        <w:pStyle w:val="msonormalcxspdrugiecxspnazwisko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3F176E">
        <w:t xml:space="preserve">Po usunięciu nieprawidłowości upoważnieni przedstawiciele Stron przystąpią </w:t>
      </w:r>
      <w:r w:rsidRPr="003F176E">
        <w:br/>
        <w:t xml:space="preserve">do czynności ponownego odbioru. </w:t>
      </w:r>
    </w:p>
    <w:p w:rsidR="000753A3" w:rsidRPr="003F176E" w:rsidRDefault="000753A3" w:rsidP="003F2B40">
      <w:pPr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ODPOWIEDZIALNOŚĆ STRON</w:t>
      </w:r>
    </w:p>
    <w:p w:rsidR="000753A3" w:rsidRPr="003F176E" w:rsidRDefault="000753A3" w:rsidP="003F2B40">
      <w:pPr>
        <w:jc w:val="center"/>
        <w:rPr>
          <w:sz w:val="16"/>
          <w:szCs w:val="16"/>
        </w:rPr>
      </w:pP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7</w:t>
      </w:r>
    </w:p>
    <w:p w:rsidR="000753A3" w:rsidRPr="003F176E" w:rsidRDefault="000753A3" w:rsidP="003F2B40">
      <w:pPr>
        <w:pStyle w:val="msonormalcxspdrugie"/>
        <w:numPr>
          <w:ilvl w:val="0"/>
          <w:numId w:val="6"/>
        </w:numPr>
        <w:contextualSpacing/>
        <w:rPr>
          <w:sz w:val="22"/>
          <w:szCs w:val="22"/>
        </w:rPr>
      </w:pPr>
      <w:r w:rsidRPr="003F176E">
        <w:rPr>
          <w:sz w:val="22"/>
          <w:szCs w:val="22"/>
        </w:rPr>
        <w:t xml:space="preserve">Strony postanawiają, że obowiązującą je formą odszkodowania będą kary umowne. </w:t>
      </w:r>
    </w:p>
    <w:p w:rsidR="000753A3" w:rsidRPr="003F176E" w:rsidRDefault="000753A3" w:rsidP="003F2B40">
      <w:pPr>
        <w:numPr>
          <w:ilvl w:val="0"/>
          <w:numId w:val="6"/>
        </w:numPr>
        <w:tabs>
          <w:tab w:val="num" w:pos="426"/>
        </w:tabs>
        <w:jc w:val="both"/>
        <w:rPr>
          <w:sz w:val="22"/>
          <w:szCs w:val="22"/>
        </w:rPr>
      </w:pPr>
      <w:r w:rsidRPr="003F176E">
        <w:rPr>
          <w:iCs/>
          <w:sz w:val="22"/>
          <w:szCs w:val="22"/>
        </w:rPr>
        <w:t>Wykonawca</w:t>
      </w:r>
      <w:r w:rsidRPr="003F176E">
        <w:rPr>
          <w:sz w:val="22"/>
          <w:szCs w:val="22"/>
        </w:rPr>
        <w:t xml:space="preserve"> zobowiązany jest zapłacić Zamawiającemu karę umowną:</w:t>
      </w:r>
    </w:p>
    <w:p w:rsidR="000753A3" w:rsidRPr="003F176E" w:rsidRDefault="000753A3" w:rsidP="003F2B40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spacing w:val="-4"/>
          <w:sz w:val="22"/>
          <w:szCs w:val="22"/>
        </w:rPr>
      </w:pPr>
      <w:r w:rsidRPr="003F176E">
        <w:rPr>
          <w:spacing w:val="-4"/>
          <w:sz w:val="22"/>
          <w:szCs w:val="22"/>
        </w:rPr>
        <w:t xml:space="preserve">za zwłokę w wykonaniu przedmiotu Umowy z przyczyn leżących po stronie </w:t>
      </w:r>
      <w:r w:rsidRPr="003F176E">
        <w:rPr>
          <w:iCs/>
          <w:spacing w:val="-4"/>
          <w:sz w:val="22"/>
          <w:szCs w:val="22"/>
        </w:rPr>
        <w:t>Wykonawcy</w:t>
      </w:r>
      <w:r w:rsidRPr="003F176E">
        <w:rPr>
          <w:spacing w:val="-4"/>
          <w:sz w:val="22"/>
          <w:szCs w:val="22"/>
        </w:rPr>
        <w:t xml:space="preserve"> </w:t>
      </w:r>
      <w:r w:rsidRPr="003F176E">
        <w:rPr>
          <w:spacing w:val="-4"/>
          <w:sz w:val="22"/>
          <w:szCs w:val="22"/>
        </w:rPr>
        <w:br/>
        <w:t>w wysokości 0,1% wynagrodzeni</w:t>
      </w:r>
      <w:r>
        <w:rPr>
          <w:spacing w:val="-4"/>
          <w:sz w:val="22"/>
          <w:szCs w:val="22"/>
        </w:rPr>
        <w:t>a umownego (obliczonego za dostawy przyjęte do realizacji.</w:t>
      </w:r>
      <w:r w:rsidRPr="003F176E">
        <w:rPr>
          <w:spacing w:val="-4"/>
          <w:sz w:val="22"/>
          <w:szCs w:val="22"/>
        </w:rPr>
        <w:br/>
        <w:t>w danym okresie rozrachunkowym dotknięte zwłoką)  za każdy dzień zwłoki,</w:t>
      </w:r>
    </w:p>
    <w:p w:rsidR="000753A3" w:rsidRPr="003F176E" w:rsidRDefault="000753A3" w:rsidP="003F2B40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F176E">
        <w:rPr>
          <w:sz w:val="22"/>
          <w:szCs w:val="22"/>
        </w:rPr>
        <w:t xml:space="preserve">za odstąpienie od umowy z przyczyn, za które </w:t>
      </w:r>
      <w:r w:rsidRPr="003F176E">
        <w:rPr>
          <w:iCs/>
          <w:sz w:val="22"/>
          <w:szCs w:val="22"/>
        </w:rPr>
        <w:t>Wykonawca</w:t>
      </w:r>
      <w:r w:rsidRPr="003F176E">
        <w:rPr>
          <w:sz w:val="22"/>
          <w:szCs w:val="22"/>
        </w:rPr>
        <w:t xml:space="preserve"> ponosi odpowiedzialność, </w:t>
      </w:r>
      <w:r w:rsidRPr="003F176E">
        <w:rPr>
          <w:sz w:val="22"/>
          <w:szCs w:val="22"/>
        </w:rPr>
        <w:br/>
        <w:t>w wysokości 10% wynagrodzenia liczonego od kwoty brutto nie dostarczonego towaru                   o którym mowa w § 1.</w:t>
      </w:r>
    </w:p>
    <w:p w:rsidR="000753A3" w:rsidRPr="003F176E" w:rsidRDefault="000753A3" w:rsidP="00EB1938">
      <w:pPr>
        <w:numPr>
          <w:ilvl w:val="0"/>
          <w:numId w:val="6"/>
        </w:numPr>
        <w:tabs>
          <w:tab w:val="num" w:pos="426"/>
          <w:tab w:val="num" w:pos="720"/>
        </w:tabs>
        <w:jc w:val="both"/>
        <w:rPr>
          <w:sz w:val="22"/>
          <w:szCs w:val="22"/>
        </w:rPr>
      </w:pPr>
      <w:r w:rsidRPr="003F176E">
        <w:rPr>
          <w:iCs/>
          <w:sz w:val="22"/>
          <w:szCs w:val="22"/>
        </w:rPr>
        <w:t xml:space="preserve">Zamawiający </w:t>
      </w:r>
      <w:r w:rsidRPr="003F176E">
        <w:rPr>
          <w:sz w:val="22"/>
          <w:szCs w:val="22"/>
        </w:rPr>
        <w:t xml:space="preserve">zobowiązany jest </w:t>
      </w:r>
      <w:r>
        <w:rPr>
          <w:sz w:val="22"/>
          <w:szCs w:val="22"/>
        </w:rPr>
        <w:t xml:space="preserve">zapłacić  Wykonawcy karę umowną   za odstąpienie </w:t>
      </w:r>
      <w:r w:rsidRPr="003F176E">
        <w:rPr>
          <w:sz w:val="22"/>
          <w:szCs w:val="22"/>
        </w:rPr>
        <w:t xml:space="preserve"> od umowy </w:t>
      </w:r>
      <w:r>
        <w:rPr>
          <w:sz w:val="22"/>
          <w:szCs w:val="22"/>
        </w:rPr>
        <w:t xml:space="preserve">   </w:t>
      </w:r>
      <w:r w:rsidRPr="003F176E">
        <w:rPr>
          <w:sz w:val="22"/>
          <w:szCs w:val="22"/>
        </w:rPr>
        <w:t xml:space="preserve">z przyczyn leżących po stronie  </w:t>
      </w:r>
      <w:r w:rsidRPr="003F176E">
        <w:rPr>
          <w:iCs/>
          <w:sz w:val="22"/>
          <w:szCs w:val="22"/>
        </w:rPr>
        <w:t>Zamawiającego</w:t>
      </w:r>
      <w:r w:rsidRPr="003F176E">
        <w:rPr>
          <w:sz w:val="22"/>
          <w:szCs w:val="22"/>
        </w:rPr>
        <w:t xml:space="preserve"> w wysokości 10%  wynagrodzenia liczonego </w:t>
      </w:r>
      <w:r>
        <w:rPr>
          <w:sz w:val="22"/>
          <w:szCs w:val="22"/>
        </w:rPr>
        <w:t xml:space="preserve">     </w:t>
      </w:r>
      <w:r w:rsidRPr="003F176E">
        <w:rPr>
          <w:sz w:val="22"/>
          <w:szCs w:val="22"/>
        </w:rPr>
        <w:t>od kwoty brutto nie dostarczonego towar</w:t>
      </w:r>
      <w:r>
        <w:rPr>
          <w:sz w:val="22"/>
          <w:szCs w:val="22"/>
        </w:rPr>
        <w:t xml:space="preserve">u o którym mowa   </w:t>
      </w:r>
      <w:r w:rsidRPr="003F176E">
        <w:rPr>
          <w:sz w:val="22"/>
          <w:szCs w:val="22"/>
        </w:rPr>
        <w:t>w § 1.</w:t>
      </w:r>
    </w:p>
    <w:p w:rsidR="000753A3" w:rsidRPr="003F176E" w:rsidRDefault="000753A3" w:rsidP="003F2B40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spacing w:val="-4"/>
          <w:sz w:val="22"/>
          <w:szCs w:val="22"/>
        </w:rPr>
      </w:pPr>
      <w:r w:rsidRPr="003F176E">
        <w:rPr>
          <w:spacing w:val="-4"/>
          <w:sz w:val="22"/>
          <w:szCs w:val="22"/>
        </w:rPr>
        <w:t>Strony mogą dochodzić na zasadach ogólnych odszkodowań przewyższających kary umowne.</w:t>
      </w:r>
    </w:p>
    <w:p w:rsidR="000753A3" w:rsidRPr="003F176E" w:rsidRDefault="000753A3" w:rsidP="003F2B40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spacing w:val="-4"/>
          <w:sz w:val="22"/>
          <w:szCs w:val="22"/>
        </w:rPr>
      </w:pPr>
      <w:r w:rsidRPr="003F176E">
        <w:rPr>
          <w:sz w:val="22"/>
          <w:szCs w:val="22"/>
        </w:rPr>
        <w:t>Naliczone Wykonawcy kary umowne mogą być potrącane z jego wynagrodzenia.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</w:p>
    <w:p w:rsidR="000753A3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8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</w:p>
    <w:p w:rsidR="000753A3" w:rsidRPr="003F176E" w:rsidRDefault="000753A3" w:rsidP="003F2B40">
      <w:pPr>
        <w:pStyle w:val="BodyTextInden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Okres gwarancji: 12 miesięcy licząc od daty odbioru przedmiotu zamówienia przez Zamawiającego, </w:t>
      </w:r>
      <w:r>
        <w:rPr>
          <w:rFonts w:ascii="Times New Roman" w:hAnsi="Times New Roman"/>
        </w:rPr>
        <w:t xml:space="preserve">           </w:t>
      </w:r>
      <w:r w:rsidRPr="003F176E">
        <w:rPr>
          <w:rFonts w:ascii="Times New Roman" w:hAnsi="Times New Roman"/>
        </w:rPr>
        <w:t xml:space="preserve">a w przypadku odczynników o dacie przydatności krótszej </w:t>
      </w:r>
      <w:r>
        <w:rPr>
          <w:rFonts w:ascii="Times New Roman" w:hAnsi="Times New Roman"/>
        </w:rPr>
        <w:t xml:space="preserve">niż 12 miesięcy, </w:t>
      </w:r>
      <w:r w:rsidRPr="003F176E">
        <w:rPr>
          <w:rFonts w:ascii="Times New Roman" w:hAnsi="Times New Roman"/>
        </w:rPr>
        <w:t>nie mniej niż 60% max. okresu przydatności.</w:t>
      </w:r>
    </w:p>
    <w:p w:rsidR="000753A3" w:rsidRPr="003F176E" w:rsidRDefault="000753A3" w:rsidP="003F2B40">
      <w:pPr>
        <w:pStyle w:val="msonormalcxsppierwsze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 xml:space="preserve">Okres gwarancji będzie biegł od dnia podpisania protokołu odbioru, o którym mowa w § 6. </w:t>
      </w:r>
    </w:p>
    <w:p w:rsidR="000753A3" w:rsidRPr="003F176E" w:rsidRDefault="000753A3" w:rsidP="003F2B40">
      <w:pPr>
        <w:pStyle w:val="msonormalcxspdrugiecxsppierwsze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ramach gwarancji Wykonawca jest zobowiązany do usunięcia wszelkich wad przedmiotu umowy, jeżeli wady te ujawnia się w terminie określonym w ust.1.</w:t>
      </w:r>
    </w:p>
    <w:p w:rsidR="000753A3" w:rsidRPr="003F176E" w:rsidRDefault="000753A3" w:rsidP="003F2B40">
      <w:pPr>
        <w:pStyle w:val="msonormalcxspdrugiecxspdrugiecxsppierwsze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przypadku stwierdzenia w okresie gwarancyjnym wad przedmiotu umowy Zamawiający zgłasza Wykonawcy wystąpienie wady przedmiotu umowy pisemnie, faksem albo e-mailem. Wykonawca jest zobowiązany usunąć wadę w terminie uzgodnionym przez strony.</w:t>
      </w:r>
    </w:p>
    <w:p w:rsidR="000753A3" w:rsidRPr="003F176E" w:rsidRDefault="000753A3" w:rsidP="003F2B40">
      <w:pPr>
        <w:pStyle w:val="msonormalcxspdrugiecxspdrugiecxspnazwisko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przypadku wymiany towaru wadliwego gwarancja na towar wymieniony biegnie od początku</w:t>
      </w:r>
    </w:p>
    <w:p w:rsidR="000753A3" w:rsidRPr="003F176E" w:rsidRDefault="000753A3" w:rsidP="003F2B40">
      <w:pPr>
        <w:pStyle w:val="msonormalcxspdrugiecxspnazwisko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Wszelkie koszty związane z wykonaniem obowiązków wynikających z gwarancji ponosi Wykonawca.</w:t>
      </w:r>
    </w:p>
    <w:p w:rsidR="000753A3" w:rsidRPr="003F176E" w:rsidRDefault="000753A3" w:rsidP="003F2B40">
      <w:pPr>
        <w:pStyle w:val="msonormalcxspdrugiecxspnazwisko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W przypadku stwierdzenia wad w partii dostawy, Zamawiający wstrzymuje płatność za daną dostawę zaś Wykonawca zobowiązany jest do jej niezwłocznego usunięcia. Dopiero usuniecie wady w partii dostawy potwierdzone stosownym protokołem, podpisanym przez upoważnionych przedstawicieli stron umowy stanowi podstawę do zapłaty za wskazaną partię towarów.</w:t>
      </w:r>
    </w:p>
    <w:p w:rsidR="000753A3" w:rsidRPr="003F176E" w:rsidRDefault="000753A3" w:rsidP="003F2B40">
      <w:pPr>
        <w:pStyle w:val="msonormalcxspdrugiecxspnazwisko"/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3F176E">
        <w:rPr>
          <w:sz w:val="22"/>
          <w:szCs w:val="22"/>
        </w:rPr>
        <w:t>Postanowienia powyższe nie naruszają uprawnień Zamawiającego wynikających z rękojmi                  za wady.</w:t>
      </w:r>
    </w:p>
    <w:p w:rsidR="000753A3" w:rsidRPr="003F176E" w:rsidRDefault="000753A3" w:rsidP="003F2B40">
      <w:pPr>
        <w:spacing w:line="276" w:lineRule="auto"/>
        <w:ind w:right="-2"/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PRAWO</w:t>
      </w:r>
      <w:r>
        <w:rPr>
          <w:b/>
          <w:sz w:val="22"/>
          <w:szCs w:val="22"/>
        </w:rPr>
        <w:t xml:space="preserve">  </w:t>
      </w:r>
      <w:r w:rsidRPr="003F176E">
        <w:rPr>
          <w:b/>
          <w:sz w:val="22"/>
          <w:szCs w:val="22"/>
        </w:rPr>
        <w:t xml:space="preserve"> ODSTĄPIENIA</w:t>
      </w:r>
      <w:r>
        <w:rPr>
          <w:b/>
          <w:sz w:val="22"/>
          <w:szCs w:val="22"/>
        </w:rPr>
        <w:t xml:space="preserve">  </w:t>
      </w:r>
      <w:r w:rsidRPr="003F176E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 xml:space="preserve"> </w:t>
      </w:r>
      <w:r w:rsidRPr="003F176E">
        <w:rPr>
          <w:b/>
          <w:sz w:val="22"/>
          <w:szCs w:val="22"/>
        </w:rPr>
        <w:t>UMOWY</w:t>
      </w:r>
    </w:p>
    <w:p w:rsidR="000753A3" w:rsidRPr="003F176E" w:rsidRDefault="000753A3" w:rsidP="003F176E">
      <w:pPr>
        <w:spacing w:line="276" w:lineRule="auto"/>
        <w:ind w:right="-2"/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§ 9</w:t>
      </w:r>
    </w:p>
    <w:p w:rsidR="000753A3" w:rsidRPr="003F176E" w:rsidRDefault="000753A3" w:rsidP="003F2B40">
      <w:pPr>
        <w:numPr>
          <w:ilvl w:val="1"/>
          <w:numId w:val="12"/>
        </w:numPr>
        <w:suppressAutoHyphens/>
        <w:spacing w:line="276" w:lineRule="auto"/>
        <w:ind w:left="426" w:right="-2" w:hanging="284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>Zamawiający ma prawo odstąpić od umowy w przypadku :</w:t>
      </w:r>
    </w:p>
    <w:p w:rsidR="000753A3" w:rsidRPr="003F176E" w:rsidRDefault="000753A3" w:rsidP="003F2B40">
      <w:pPr>
        <w:numPr>
          <w:ilvl w:val="0"/>
          <w:numId w:val="13"/>
        </w:numPr>
        <w:suppressAutoHyphens/>
        <w:spacing w:line="276" w:lineRule="auto"/>
        <w:ind w:left="709" w:right="-2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 xml:space="preserve"> jeśli Wykonawca nie przystąpi do wykonania przedmiotu umowy w terminie przewidzianym na jej realizację,</w:t>
      </w:r>
    </w:p>
    <w:p w:rsidR="000753A3" w:rsidRPr="003F176E" w:rsidRDefault="000753A3" w:rsidP="003F2B40">
      <w:pPr>
        <w:numPr>
          <w:ilvl w:val="0"/>
          <w:numId w:val="13"/>
        </w:numPr>
        <w:suppressAutoHyphens/>
        <w:spacing w:line="276" w:lineRule="auto"/>
        <w:ind w:left="709" w:right="-2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>jeżeli Wykonawca będzie realizował przedmiot umowy w sposób wadliwy lub sprzeczny z umową, a Zamawiający wezwie Wykonawcę do zmiany sposobu jej wykonania, wyznaczając Wykonawcy w tym celu odpowiedni 7- dniowy termin, po którego bezskutecznym upływie, uprawniony będzie do odstąpienia od umowy,</w:t>
      </w:r>
    </w:p>
    <w:p w:rsidR="000753A3" w:rsidRPr="003F176E" w:rsidRDefault="000753A3" w:rsidP="00EB1938">
      <w:pPr>
        <w:tabs>
          <w:tab w:val="left" w:pos="11"/>
        </w:tabs>
        <w:suppressAutoHyphens/>
        <w:spacing w:line="276" w:lineRule="auto"/>
        <w:ind w:right="-2"/>
        <w:jc w:val="both"/>
        <w:textAlignment w:val="baseline"/>
        <w:rPr>
          <w:sz w:val="22"/>
          <w:szCs w:val="22"/>
        </w:rPr>
      </w:pPr>
    </w:p>
    <w:p w:rsidR="000753A3" w:rsidRDefault="000753A3" w:rsidP="003F2B40">
      <w:pPr>
        <w:pStyle w:val="ListParagraph"/>
        <w:numPr>
          <w:ilvl w:val="1"/>
          <w:numId w:val="12"/>
        </w:numPr>
        <w:tabs>
          <w:tab w:val="left" w:pos="-709"/>
        </w:tabs>
        <w:suppressAutoHyphens/>
        <w:spacing w:line="276" w:lineRule="auto"/>
        <w:ind w:left="426" w:right="-2" w:hanging="284"/>
        <w:contextualSpacing w:val="0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 xml:space="preserve">Realizacja prawa odstąpienia od umowy </w:t>
      </w:r>
      <w:r>
        <w:rPr>
          <w:sz w:val="22"/>
          <w:szCs w:val="22"/>
        </w:rPr>
        <w:t xml:space="preserve">według ust. 1 powyżej </w:t>
      </w:r>
      <w:r w:rsidRPr="003F176E">
        <w:rPr>
          <w:sz w:val="22"/>
          <w:szCs w:val="22"/>
        </w:rPr>
        <w:t>wymaga oświadczenia w formie pisemnej, w terminie do 14 dni od powzięcia wiadomości o zaistnieniu przyczyny odstąpienia od umowy z wskazaniem uzasadnienia.</w:t>
      </w:r>
    </w:p>
    <w:p w:rsidR="000753A3" w:rsidRPr="003F176E" w:rsidRDefault="000753A3" w:rsidP="00EB1938">
      <w:pPr>
        <w:numPr>
          <w:ilvl w:val="1"/>
          <w:numId w:val="12"/>
        </w:numPr>
        <w:tabs>
          <w:tab w:val="left" w:pos="11"/>
        </w:tabs>
        <w:suppressAutoHyphens/>
        <w:spacing w:line="276" w:lineRule="auto"/>
        <w:ind w:left="426" w:right="-2" w:hanging="284"/>
        <w:jc w:val="both"/>
        <w:textAlignment w:val="baseline"/>
        <w:rPr>
          <w:sz w:val="22"/>
          <w:szCs w:val="22"/>
        </w:rPr>
      </w:pPr>
      <w:r w:rsidRPr="003F176E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:rsidR="000753A3" w:rsidRPr="003F176E" w:rsidRDefault="000753A3" w:rsidP="003F2B40">
      <w:pPr>
        <w:pStyle w:val="ListParagraph"/>
        <w:tabs>
          <w:tab w:val="left" w:pos="-709"/>
        </w:tabs>
        <w:suppressAutoHyphens/>
        <w:spacing w:line="276" w:lineRule="auto"/>
        <w:ind w:left="426" w:right="-2"/>
        <w:contextualSpacing w:val="0"/>
        <w:jc w:val="both"/>
        <w:textAlignment w:val="baseline"/>
      </w:pPr>
    </w:p>
    <w:p w:rsidR="000753A3" w:rsidRPr="003F176E" w:rsidRDefault="000753A3" w:rsidP="003F2B40">
      <w:pPr>
        <w:jc w:val="center"/>
        <w:rPr>
          <w:b/>
          <w:sz w:val="22"/>
          <w:szCs w:val="22"/>
        </w:rPr>
      </w:pPr>
      <w:r w:rsidRPr="003F176E">
        <w:rPr>
          <w:b/>
        </w:rPr>
        <w:t>KONTAKTY STRON</w:t>
      </w:r>
    </w:p>
    <w:p w:rsidR="000753A3" w:rsidRPr="003F176E" w:rsidRDefault="000753A3" w:rsidP="003F176E">
      <w:pPr>
        <w:pStyle w:val="msonormalcxspnazwisko"/>
        <w:spacing w:before="0" w:beforeAutospacing="0" w:after="0" w:afterAutospacing="0"/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10</w:t>
      </w:r>
    </w:p>
    <w:p w:rsidR="000753A3" w:rsidRPr="003F176E" w:rsidRDefault="000753A3" w:rsidP="003F2B40">
      <w:pPr>
        <w:pStyle w:val="BodyTextIndent2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Osobami upoważnionymi do kontaktów w czasie trwania umowy są:</w:t>
      </w:r>
    </w:p>
    <w:p w:rsidR="000753A3" w:rsidRPr="003F176E" w:rsidRDefault="000753A3" w:rsidP="003F2B40">
      <w:pPr>
        <w:pStyle w:val="BodyTextIndent2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Po stronie Zamawiającego: </w:t>
      </w:r>
    </w:p>
    <w:p w:rsidR="000753A3" w:rsidRPr="003F176E" w:rsidRDefault="000753A3" w:rsidP="003F2B40">
      <w:pPr>
        <w:pStyle w:val="BodyTextIndent2"/>
        <w:spacing w:after="0" w:line="240" w:lineRule="auto"/>
        <w:ind w:left="357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Maria Mielnik  -  tel. 77/485 29 40 </w:t>
      </w:r>
    </w:p>
    <w:p w:rsidR="000753A3" w:rsidRPr="003F176E" w:rsidRDefault="000753A3" w:rsidP="003F2B40">
      <w:pPr>
        <w:pStyle w:val="BodyTextIndent2"/>
        <w:spacing w:after="0" w:line="240" w:lineRule="auto"/>
        <w:ind w:left="357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e-mail:</w:t>
      </w:r>
      <w:hyperlink r:id="rId5" w:history="1">
        <w:r w:rsidRPr="003F176E">
          <w:rPr>
            <w:rStyle w:val="Hyperlink"/>
            <w:rFonts w:ascii="Times New Roman" w:hAnsi="Times New Roman"/>
            <w:color w:val="auto"/>
          </w:rPr>
          <w:t>maria.mielnik@wodociagi-glubczyce.pl</w:t>
        </w:r>
      </w:hyperlink>
      <w:r w:rsidRPr="003F176E">
        <w:rPr>
          <w:rFonts w:ascii="Times New Roman" w:hAnsi="Times New Roman"/>
        </w:rPr>
        <w:t xml:space="preserve">. </w:t>
      </w:r>
    </w:p>
    <w:p w:rsidR="000753A3" w:rsidRPr="003F176E" w:rsidRDefault="000753A3" w:rsidP="003F2B4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</w:p>
    <w:p w:rsidR="000753A3" w:rsidRPr="003F176E" w:rsidRDefault="000753A3" w:rsidP="003F2B4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2.   Po stronie Wykonawcy:</w:t>
      </w:r>
    </w:p>
    <w:p w:rsidR="000753A3" w:rsidRPr="003F176E" w:rsidRDefault="000753A3" w:rsidP="003F2B4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      …………………………….</w:t>
      </w:r>
    </w:p>
    <w:p w:rsidR="000753A3" w:rsidRPr="003F176E" w:rsidRDefault="000753A3" w:rsidP="003F2B4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 xml:space="preserve">      . …………………………..</w:t>
      </w:r>
    </w:p>
    <w:p w:rsidR="000753A3" w:rsidRPr="003F176E" w:rsidRDefault="000753A3" w:rsidP="003F2B40">
      <w:pPr>
        <w:jc w:val="center"/>
        <w:rPr>
          <w:b/>
          <w:sz w:val="22"/>
          <w:szCs w:val="22"/>
        </w:rPr>
      </w:pPr>
      <w:r w:rsidRPr="003F176E">
        <w:rPr>
          <w:b/>
          <w:sz w:val="22"/>
          <w:szCs w:val="22"/>
        </w:rPr>
        <w:t>POSTANOWIENIA KOŃCOWE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11</w:t>
      </w:r>
    </w:p>
    <w:p w:rsidR="000753A3" w:rsidRPr="003F176E" w:rsidRDefault="000753A3" w:rsidP="003F2B40">
      <w:pPr>
        <w:pStyle w:val="BodyTextIndent"/>
        <w:numPr>
          <w:ilvl w:val="0"/>
          <w:numId w:val="9"/>
        </w:numPr>
        <w:tabs>
          <w:tab w:val="num" w:pos="360"/>
        </w:tabs>
        <w:autoSpaceDE w:val="0"/>
        <w:autoSpaceDN w:val="0"/>
        <w:spacing w:after="0" w:line="240" w:lineRule="auto"/>
        <w:ind w:left="360" w:right="7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W sprawach nieuregulowanych niniejszą umową mają zastosowanie przepisy kodeksu cywilnego.</w:t>
      </w:r>
    </w:p>
    <w:p w:rsidR="000753A3" w:rsidRPr="003F176E" w:rsidRDefault="000753A3" w:rsidP="003F2B40">
      <w:pPr>
        <w:pStyle w:val="BodyTextIndent"/>
        <w:numPr>
          <w:ilvl w:val="0"/>
          <w:numId w:val="9"/>
        </w:numPr>
        <w:tabs>
          <w:tab w:val="num" w:pos="360"/>
        </w:tabs>
        <w:autoSpaceDE w:val="0"/>
        <w:autoSpaceDN w:val="0"/>
        <w:spacing w:after="0" w:line="240" w:lineRule="auto"/>
        <w:ind w:left="360" w:right="70"/>
        <w:jc w:val="both"/>
        <w:rPr>
          <w:rFonts w:ascii="Times New Roman" w:hAnsi="Times New Roman"/>
        </w:rPr>
      </w:pPr>
      <w:r w:rsidRPr="003F176E">
        <w:rPr>
          <w:rFonts w:ascii="Times New Roman" w:hAnsi="Times New Roman"/>
        </w:rPr>
        <w:t>W przypadku powstania sporu na tle realizacji niniejszej umowy Strony będą dążyły do polubownego uregulowania sporu, a po bezskutecznym wyczerpaniu tego sposobu poddadzą się pod orzecznictwo sądu powszechnego właściwego dla miejsca wykonania umowy.</w:t>
      </w:r>
    </w:p>
    <w:p w:rsidR="000753A3" w:rsidRPr="003F176E" w:rsidRDefault="000753A3" w:rsidP="003F2B40">
      <w:pPr>
        <w:jc w:val="both"/>
        <w:rPr>
          <w:sz w:val="22"/>
          <w:szCs w:val="22"/>
        </w:rPr>
      </w:pP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12</w:t>
      </w:r>
    </w:p>
    <w:p w:rsidR="000753A3" w:rsidRPr="003F176E" w:rsidRDefault="000753A3" w:rsidP="003F2B40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3F176E"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13</w:t>
      </w:r>
    </w:p>
    <w:p w:rsidR="000753A3" w:rsidRPr="003F176E" w:rsidRDefault="000753A3" w:rsidP="003F2B40">
      <w:pPr>
        <w:jc w:val="both"/>
        <w:rPr>
          <w:sz w:val="22"/>
          <w:szCs w:val="22"/>
        </w:rPr>
      </w:pPr>
      <w:r w:rsidRPr="003F176E">
        <w:rPr>
          <w:sz w:val="22"/>
          <w:szCs w:val="22"/>
        </w:rPr>
        <w:t>Integralną część umowy stanowi oferta Wykonawcy.</w:t>
      </w:r>
    </w:p>
    <w:p w:rsidR="000753A3" w:rsidRPr="003F176E" w:rsidRDefault="000753A3" w:rsidP="003F2B40">
      <w:pPr>
        <w:jc w:val="both"/>
        <w:rPr>
          <w:sz w:val="22"/>
          <w:szCs w:val="22"/>
        </w:rPr>
      </w:pPr>
    </w:p>
    <w:p w:rsidR="000753A3" w:rsidRPr="003F176E" w:rsidRDefault="000753A3" w:rsidP="003F2B40">
      <w:pPr>
        <w:jc w:val="center"/>
        <w:rPr>
          <w:sz w:val="22"/>
          <w:szCs w:val="22"/>
        </w:rPr>
      </w:pPr>
      <w:r w:rsidRPr="003F176E">
        <w:rPr>
          <w:sz w:val="22"/>
          <w:szCs w:val="22"/>
        </w:rPr>
        <w:t>§ 14</w:t>
      </w:r>
    </w:p>
    <w:p w:rsidR="000753A3" w:rsidRPr="003F176E" w:rsidRDefault="000753A3" w:rsidP="003F2B40">
      <w:pPr>
        <w:jc w:val="both"/>
        <w:rPr>
          <w:sz w:val="22"/>
          <w:szCs w:val="22"/>
        </w:rPr>
      </w:pPr>
      <w:r w:rsidRPr="003F176E">
        <w:rPr>
          <w:sz w:val="22"/>
          <w:szCs w:val="22"/>
        </w:rPr>
        <w:t>Umowa zostaje sporządzona w dwóch jednobrzmiących egzemplarzach po jednym dla każdej ze stron.</w:t>
      </w:r>
    </w:p>
    <w:p w:rsidR="000753A3" w:rsidRPr="003F176E" w:rsidRDefault="000753A3" w:rsidP="003F2B40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</w:p>
    <w:p w:rsidR="000753A3" w:rsidRDefault="000753A3" w:rsidP="003F2B40">
      <w:pPr>
        <w:jc w:val="both"/>
        <w:rPr>
          <w:sz w:val="22"/>
          <w:szCs w:val="22"/>
        </w:rPr>
      </w:pPr>
    </w:p>
    <w:p w:rsidR="000753A3" w:rsidRPr="003F176E" w:rsidRDefault="000753A3" w:rsidP="003F2B40">
      <w:pPr>
        <w:jc w:val="both"/>
        <w:rPr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  <w:r w:rsidRPr="003F176E">
        <w:rPr>
          <w:sz w:val="22"/>
          <w:szCs w:val="22"/>
        </w:rPr>
        <w:t xml:space="preserve">   WYKONAWCA                                                                            ZAMAWIAJĄCY</w:t>
      </w:r>
    </w:p>
    <w:p w:rsidR="000753A3" w:rsidRPr="003F176E" w:rsidRDefault="000753A3" w:rsidP="003F2B40">
      <w:pPr>
        <w:rPr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</w:p>
    <w:p w:rsidR="000753A3" w:rsidRPr="003F176E" w:rsidRDefault="000753A3" w:rsidP="003F2B40">
      <w:pPr>
        <w:rPr>
          <w:sz w:val="22"/>
          <w:szCs w:val="22"/>
        </w:rPr>
      </w:pPr>
      <w:r w:rsidRPr="003F176E">
        <w:rPr>
          <w:sz w:val="22"/>
          <w:szCs w:val="22"/>
        </w:rPr>
        <w:t>………………………                                                                    …………………………</w:t>
      </w:r>
    </w:p>
    <w:sectPr w:rsidR="000753A3" w:rsidRPr="003F176E" w:rsidSect="00007C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DA1"/>
    <w:multiLevelType w:val="hybridMultilevel"/>
    <w:tmpl w:val="2F4C0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662B68"/>
    <w:multiLevelType w:val="hybridMultilevel"/>
    <w:tmpl w:val="8B4430E6"/>
    <w:lvl w:ilvl="0" w:tplc="933618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F5E36"/>
    <w:multiLevelType w:val="hybridMultilevel"/>
    <w:tmpl w:val="F7BCAAD2"/>
    <w:lvl w:ilvl="0" w:tplc="76563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6032E4"/>
    <w:multiLevelType w:val="hybridMultilevel"/>
    <w:tmpl w:val="FA5C53DE"/>
    <w:lvl w:ilvl="0" w:tplc="F2985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7406140">
      <w:start w:val="1"/>
      <w:numFmt w:val="lowerLetter"/>
      <w:lvlText w:val="%2)"/>
      <w:lvlJc w:val="left"/>
      <w:pPr>
        <w:tabs>
          <w:tab w:val="num" w:pos="142"/>
        </w:tabs>
        <w:ind w:left="1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373DB1"/>
    <w:multiLevelType w:val="hybridMultilevel"/>
    <w:tmpl w:val="C8E8F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ED651E"/>
    <w:multiLevelType w:val="hybridMultilevel"/>
    <w:tmpl w:val="7C0698DC"/>
    <w:lvl w:ilvl="0" w:tplc="A9664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152F49"/>
    <w:multiLevelType w:val="hybridMultilevel"/>
    <w:tmpl w:val="DD14DEC8"/>
    <w:lvl w:ilvl="0" w:tplc="1F60F3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E31DB3"/>
    <w:multiLevelType w:val="multilevel"/>
    <w:tmpl w:val="1B4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F042FD"/>
    <w:multiLevelType w:val="hybridMultilevel"/>
    <w:tmpl w:val="3C724F12"/>
    <w:lvl w:ilvl="0" w:tplc="76563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B06A23"/>
    <w:multiLevelType w:val="hybridMultilevel"/>
    <w:tmpl w:val="531E1F48"/>
    <w:lvl w:ilvl="0" w:tplc="67B03C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F82328"/>
    <w:multiLevelType w:val="hybridMultilevel"/>
    <w:tmpl w:val="2BD881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0566832"/>
    <w:multiLevelType w:val="hybridMultilevel"/>
    <w:tmpl w:val="4ADAEE18"/>
    <w:lvl w:ilvl="0" w:tplc="B3AC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AF1614"/>
    <w:multiLevelType w:val="hybridMultilevel"/>
    <w:tmpl w:val="3BC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90250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B40"/>
    <w:rsid w:val="00007C8E"/>
    <w:rsid w:val="00011429"/>
    <w:rsid w:val="000568C5"/>
    <w:rsid w:val="000753A3"/>
    <w:rsid w:val="0013121F"/>
    <w:rsid w:val="001760B0"/>
    <w:rsid w:val="001A6BEE"/>
    <w:rsid w:val="001F5E99"/>
    <w:rsid w:val="002E174C"/>
    <w:rsid w:val="0033146E"/>
    <w:rsid w:val="003B5852"/>
    <w:rsid w:val="003F176E"/>
    <w:rsid w:val="003F2B40"/>
    <w:rsid w:val="004428C3"/>
    <w:rsid w:val="004806F7"/>
    <w:rsid w:val="004C06E7"/>
    <w:rsid w:val="005D2C01"/>
    <w:rsid w:val="0064509A"/>
    <w:rsid w:val="007A4C35"/>
    <w:rsid w:val="0081777C"/>
    <w:rsid w:val="00884267"/>
    <w:rsid w:val="008A062E"/>
    <w:rsid w:val="00914E45"/>
    <w:rsid w:val="00922C17"/>
    <w:rsid w:val="00955F4F"/>
    <w:rsid w:val="009E03A8"/>
    <w:rsid w:val="00AA3C3B"/>
    <w:rsid w:val="00C041E6"/>
    <w:rsid w:val="00CD6711"/>
    <w:rsid w:val="00D32628"/>
    <w:rsid w:val="00D470DF"/>
    <w:rsid w:val="00E77B23"/>
    <w:rsid w:val="00EB1938"/>
    <w:rsid w:val="00F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4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B40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B4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2B40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F2B40"/>
    <w:rPr>
      <w:rFonts w:cs="Times New Roman"/>
      <w:color w:val="000080"/>
      <w:u w:val="single"/>
    </w:rPr>
  </w:style>
  <w:style w:type="character" w:customStyle="1" w:styleId="BodyTextChar">
    <w:name w:val="Body Text Char"/>
    <w:uiPriority w:val="99"/>
    <w:semiHidden/>
    <w:locked/>
    <w:rsid w:val="003F2B40"/>
    <w:rPr>
      <w:rFonts w:ascii="Calibri" w:hAnsi="Calibri"/>
      <w:sz w:val="24"/>
      <w:lang w:eastAsia="pl-PL"/>
    </w:rPr>
  </w:style>
  <w:style w:type="paragraph" w:styleId="BodyText">
    <w:name w:val="Body Text"/>
    <w:basedOn w:val="Normal"/>
    <w:link w:val="BodyTextChar2"/>
    <w:uiPriority w:val="99"/>
    <w:semiHidden/>
    <w:rsid w:val="003F2B40"/>
    <w:pPr>
      <w:spacing w:after="120"/>
    </w:pPr>
    <w:rPr>
      <w:rFonts w:ascii="Calibri" w:eastAsia="Times New Roman" w:hAnsi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806F7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F2B4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uiPriority w:val="99"/>
    <w:semiHidden/>
    <w:locked/>
    <w:rsid w:val="003F2B40"/>
    <w:rPr>
      <w:rFonts w:ascii="Calibri" w:hAnsi="Calibri"/>
    </w:rPr>
  </w:style>
  <w:style w:type="paragraph" w:styleId="BodyTextIndent">
    <w:name w:val="Body Text Indent"/>
    <w:basedOn w:val="Normal"/>
    <w:link w:val="BodyTextIndentChar2"/>
    <w:uiPriority w:val="99"/>
    <w:semiHidden/>
    <w:rsid w:val="003F2B40"/>
    <w:pPr>
      <w:spacing w:after="120" w:line="276" w:lineRule="auto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806F7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3F2B4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3F2B40"/>
    <w:rPr>
      <w:rFonts w:ascii="Calibri" w:hAnsi="Calibri"/>
    </w:rPr>
  </w:style>
  <w:style w:type="paragraph" w:styleId="BodyTextIndent2">
    <w:name w:val="Body Text Indent 2"/>
    <w:basedOn w:val="Normal"/>
    <w:link w:val="BodyTextIndent2Char2"/>
    <w:uiPriority w:val="99"/>
    <w:semiHidden/>
    <w:rsid w:val="003F2B40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806F7"/>
    <w:rPr>
      <w:rFonts w:ascii="Times New Roman" w:hAnsi="Times New Roman" w:cs="Times New Roman"/>
      <w:sz w:val="20"/>
      <w:szCs w:val="20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3F2B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3F2B4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3F2B40"/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F2B4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 w:val="24"/>
      <w:szCs w:val="24"/>
      <w:lang w:val="en-GB" w:eastAsia="en-GB"/>
    </w:rPr>
  </w:style>
  <w:style w:type="paragraph" w:customStyle="1" w:styleId="Tekstpodstawowy22">
    <w:name w:val="Tekst podstawowy 22"/>
    <w:basedOn w:val="Normal"/>
    <w:uiPriority w:val="99"/>
    <w:rsid w:val="003F2B40"/>
    <w:pPr>
      <w:suppressAutoHyphens/>
      <w:spacing w:line="360" w:lineRule="auto"/>
      <w:jc w:val="both"/>
    </w:pPr>
    <w:rPr>
      <w:rFonts w:ascii="Arial" w:hAnsi="Arial"/>
      <w:sz w:val="26"/>
      <w:lang w:eastAsia="ar-SA"/>
    </w:rPr>
  </w:style>
  <w:style w:type="paragraph" w:customStyle="1" w:styleId="msonormalcxsppierwsze">
    <w:name w:val="msonormalcxsppierwsze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drugie">
    <w:name w:val="msonormalcxspdrugie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drugiecxsppierwsze">
    <w:name w:val="msonormalcxspdrugiecxsppierwsze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drugiecxspdrugie">
    <w:name w:val="msonormalcxspdrugiecxspdrugie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drugiecxspnazwisko">
    <w:name w:val="msonormalcxspdrugiecxspnazwisko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nazwisko">
    <w:name w:val="msonormalcxspnazwisko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8">
    <w:name w:val="Font Style18"/>
    <w:uiPriority w:val="99"/>
    <w:rsid w:val="003F2B40"/>
    <w:rPr>
      <w:rFonts w:ascii="Times New Roman" w:hAnsi="Times New Roman"/>
      <w:sz w:val="22"/>
    </w:rPr>
  </w:style>
  <w:style w:type="paragraph" w:customStyle="1" w:styleId="msonormalcxspdrugiecxspdrugiecxsppierwsze">
    <w:name w:val="msonormalcxspdrugiecxspdrugiecxsppierwsze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"/>
    <w:uiPriority w:val="99"/>
    <w:rsid w:val="003F2B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2B4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mielnik@wodociagi-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1633</Words>
  <Characters>9802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eorlowska</dc:creator>
  <cp:keywords/>
  <dc:description/>
  <cp:lastModifiedBy>mmieln</cp:lastModifiedBy>
  <cp:revision>10</cp:revision>
  <cp:lastPrinted>2019-10-04T10:44:00Z</cp:lastPrinted>
  <dcterms:created xsi:type="dcterms:W3CDTF">2019-10-04T10:32:00Z</dcterms:created>
  <dcterms:modified xsi:type="dcterms:W3CDTF">2022-11-02T13:30:00Z</dcterms:modified>
</cp:coreProperties>
</file>